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360" w:lineRule="auto"/>
        <w:outlineLvl w:val="0"/>
        <w:rPr>
          <w:rFonts w:ascii="黑体" w:hAnsi="黑体" w:eastAsia="黑体" w:cs="黑体"/>
          <w:b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44"/>
          <w:sz w:val="32"/>
          <w:szCs w:val="32"/>
        </w:rPr>
        <w:t>附件1：</w:t>
      </w:r>
    </w:p>
    <w:p>
      <w:pPr>
        <w:spacing w:after="312" w:afterLines="100"/>
        <w:jc w:val="center"/>
        <w:rPr>
          <w:rFonts w:ascii="黑体" w:hAnsi="黑体" w:eastAsia="黑体" w:cs="黑体"/>
          <w:b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2"/>
          <w:szCs w:val="32"/>
        </w:rPr>
        <w:t>信阳农林学院教师评学汇总表</w:t>
      </w:r>
    </w:p>
    <w:p>
      <w:pPr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20   -20   学年第  学期         </w:t>
      </w:r>
    </w:p>
    <w:p>
      <w:pPr>
        <w:spacing w:after="156" w:afterLines="50"/>
        <w:jc w:val="left"/>
        <w:rPr>
          <w:rFonts w:ascii="宋体" w:hAnsi="宋体" w:eastAsia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学院</w:t>
      </w:r>
      <w:r>
        <w:rPr>
          <w:rFonts w:hint="eastAsia" w:ascii="宋体" w:hAnsi="宋体" w:eastAsia="宋体"/>
          <w:bCs/>
          <w:sz w:val="28"/>
          <w:szCs w:val="28"/>
        </w:rPr>
        <w:t>（盖章）</w:t>
      </w:r>
      <w:r>
        <w:rPr>
          <w:rFonts w:hint="eastAsia" w:ascii="宋体" w:hAnsi="宋体" w:eastAsia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         填报时间：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52"/>
        <w:gridCol w:w="2661"/>
        <w:gridCol w:w="1654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5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26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65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参评教师数</w:t>
            </w:r>
          </w:p>
        </w:tc>
        <w:tc>
          <w:tcPr>
            <w:tcW w:w="165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8"/>
                <w:szCs w:val="28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49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52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61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A0"/>
    <w:rsid w:val="008E21A0"/>
    <w:rsid w:val="00BC7460"/>
    <w:rsid w:val="307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2021-01-06T03:27:00Z</dcterms:created>
  <dc:creator>微软用户</dc:creator>
  <cp:lastModifiedBy>徐莉</cp:lastModifiedBy>
  <dcterms:modified xsi:type="dcterms:W3CDTF">2021-01-07T01:41:19Z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